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E2" w:rsidRDefault="00134BE2" w:rsidP="00134BE2"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 w:rsidR="00134BE2" w:rsidRDefault="00134BE2" w:rsidP="00134BE2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面试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名单</w:t>
      </w:r>
    </w:p>
    <w:tbl>
      <w:tblPr>
        <w:tblW w:w="883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100"/>
        <w:gridCol w:w="840"/>
        <w:gridCol w:w="840"/>
        <w:gridCol w:w="2055"/>
        <w:gridCol w:w="2325"/>
        <w:gridCol w:w="675"/>
      </w:tblGrid>
      <w:tr w:rsidR="00134BE2" w:rsidTr="00CD2783">
        <w:trPr>
          <w:trHeight w:val="12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进入</w:t>
            </w: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br/>
              <w:t>面试</w:t>
            </w: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br/>
              <w:t>最低</w:t>
            </w: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现场资格复审及</w:t>
            </w:r>
          </w:p>
          <w:p w:rsidR="00134BE2" w:rsidRDefault="00134BE2" w:rsidP="00CD278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隶属海关海关业务二级主办及以下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(300110001002)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116.3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赖晓籁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129231011000808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何际豪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129231011400120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陈开典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129231013301614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南宁吴圩机场海关计算机管理四级主办及以下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(300110002002)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118.5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赵德远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129241020200720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胡小庆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129243011609006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李嘉林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129243015203530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陈雪红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129245010800229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韦华忠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129245012000614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古思成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129246010301321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南宁邮局海关计算机管理四级主办及以下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118.0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129237080207123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贾贺祥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129241011104924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习安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129244050203621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罗钦元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129244110208703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梁燕婷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129245012200518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甘媚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129245012904502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北海海关动物检疫四级主办及以下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(300110005001)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126.4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129241011100618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颜国庆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129245010604718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周瑶佳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129251001803205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北海海关植物检疫四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(300110005002)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131.4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刘雨佳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129221153401823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赵钰琦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129223010318411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莫旭艳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129232010708507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廖安琪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129243010104816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兰俊俊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129244011901509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陈艳华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129253016200918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北海海关食品检验四级主办及以下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(300110005003)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135.3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蓝鸿磊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129231010901308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陆思宇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129233320203809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陈声漾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129235101202801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孙佳乐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129241011000725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韦雅荣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129242011105530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韦彦希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129245010603026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8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北海海关监管四级主办及以下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(300110005004)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141.9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张泽盛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129233020308302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左琪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129237021001616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胡乔伦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129245011000530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北海海关财务四级主办及以下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(300110005005)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132.0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129245012900108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殷栎涵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129253012204923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李浩楠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129253016801011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钦州海关文秘四级主办及以下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(300110006001)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138.4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梁雅雯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129245012001215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苏科华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129245012903111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129253016005907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钦州海关动物检疫四级主办及以下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(300110006002)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134.0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129222011601924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胡恩东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129245011401005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韦宝洁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129245012301716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钦州海关监管四级主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(300110006003)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142.2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129214011301102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赵小荣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129237021101407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孟超野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129261010809012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钦州海关统计四级主办及以下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(300110006004)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覃雪梅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129245012801707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129253012204023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关淑丹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129253012207013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钦州海关财务四级主办及以下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(300110006005)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汤津雅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129243012108012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戴柠鲜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129245010502422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潘思宇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129245010603329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钦州港海关税收征管四级主办及以下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(300110007001)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113.5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杨栋皓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129241011302524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梁琼月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129245012401011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林千茸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129245012902423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钦州港海关卫生检疫四级主办及以下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(300110007002)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张律恒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129235101001514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129245010506228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牛永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129253017103102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钦州港海关植物检疫四级主办及以下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(300110007003)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125.9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岳琛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129232011504802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张一凡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129241010703121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吴永美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129243010101012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旷玺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129243014401717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卢俊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129252281021230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许杏萍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129253017400928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钦州港海关食品检验四级主办及以下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(300110007004)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赵祎琳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129232011109507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钟闯瑜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129245010604015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129246010201222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钦州港海关商品检验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(300110007005)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135.7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秦耿杰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129213010802021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杨帼眉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129215230600415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阮程鹏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129235101600105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欧阳剑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129244010807627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曾雅琳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129245010502705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黄昊轩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129245010506615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贺琼娴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129245012401007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钦州港海关监管四级主办及以下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(300110007006)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142.1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129214010902024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129223010317014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巢于廷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129236071902811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李佳宸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129241011101317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129245011002505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杨人珏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129253018004618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钦州港海关计算机管理四级主办及以下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(300110007007)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123.8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郭治豪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129245010301302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陈卓声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129245010502919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卜铭峰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129245010602404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5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防城海关税收征管四级主办及以下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(300110008001)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119.1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胡小雷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129221153702829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5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韦梦璐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129245010602230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129253011107419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防城海关卫生检疫四级主办及以下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(300110008002)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119.3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袁红晓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129213011001908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周春玲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129213011005406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姚娟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129244011103619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邓鑫文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129245010604202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129245012001427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罗兴强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129253013512206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防城海关植物检疫四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(300110008003)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110.9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刘奕铄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129223011602521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陈学敏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129245010502004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张露源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129245013000728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防城海关食品检验四级主办及以下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(300110008004)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125.6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孟永强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129241010801405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龚纯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129252281804627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朱艳丽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129253015903810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防城海关商品检验四级主办及以下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(300110008005)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134.2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董丛义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129223011009726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孙仕先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129223011510521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刘知益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129241030200512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何沛林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129243010101314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蒋利波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129245012401015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程小刚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129252281901924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东兴海关税收征管四级主办及以下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(300110009001)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108.0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129241010806812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肖煌灿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129245011701208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杨惠茗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129245012501923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129250010703929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129253017103907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郭子娴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129253017703313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(300110009012)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120.4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129243013702918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林金莲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129244011702806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何裕滨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129245011800708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唐溦璠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129250011204421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129250011305223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李美英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129253012203311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东兴海关动物检疫四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(300110009013)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117.5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129222011601012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张世勋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129223010323605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乔美钰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129223010325230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赖继州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129245012901727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吴鋆鋆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129250011901508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贺泽杭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129251001205808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东兴海关植物检疫四级主办及以下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(300110009014)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111.4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宁俊琪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129214013000918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陈治宜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129223010323320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何欣雨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129243013700403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129245010605817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龙羽燕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129245010901425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游明东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129253017904003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东兴海关食品检验四级主办及以下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(300110009015)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135.2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赖秋彤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129232011003009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谈浩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129232011105616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姜源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129242012003007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欧阳萱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129243014504814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莫柠玮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129245011401919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易旺瑞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129246010502222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东兴海关监管（一）四级主办及以下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(300110009018)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卫裕哲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129214012101715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栗元泰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129237080402006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王智冉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129237090205004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刘柏宇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129241010700516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129243015308228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黄宇宽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129245013001029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杨向美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129253016402216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邵悦菡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129253017200630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张秦云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129253018300304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东兴海关监管（二）四级主办及以下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(300110009019)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129245010200511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郭志娟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129245010300320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韦林辉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129245010600225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颜健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129245011700624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苏万湖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129245012300305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张琪昌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129245012300329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杨宝钧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129245012302201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李玉婷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129245012801209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叶逢喜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129245012900228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东兴海关计算机管理四级主办及以下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(300110009020)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125.9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董智伟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129215010601329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129223011801905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129231012301720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唐翠萍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129245011401203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赵彦莹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129245012000417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晏乾连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129253010408119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爱店海关法制四级主办及以下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(300110010001)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叶松岸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129245012801112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伏鑫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129253016207304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129253017402401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9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爱店海关卫生检疫四级主办及以下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(300110010002)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130.9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129237060500726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9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爱店海关动物检疫四级主办及以下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(300110010003)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118.7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郭章磊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129253016005328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爱店海关植物检疫四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(300110010006)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108.0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129214013400225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张惠惠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129241030302629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桂洋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129252281603905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爱店海关监管四级主办及以下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(300110010007)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111.6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韩金汛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129245010504403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唐泽昕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129245011001311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曾世川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129245011400409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潘煜瑜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129245011702008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朱秀芳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129245012801302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韦柳清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129245012900719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友谊关海关文秘四级主办及以下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127.8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梁君婷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129245010602003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唐曹瑜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129253017101216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张琴翊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129253017105327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友谊关海关税收征管四级主办及以下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117.3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农馨谧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129243014500621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龙冬霞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129253010409613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113.3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罗建洪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129221020301723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林显丰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129223010327202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129237030501829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129246010501218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梅婷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129253018004124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2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友谊关海关动物检疫四级主办及以下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115.0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冉艳洪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129211064200129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129223011200115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129236074007429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7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129245010605206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韦图盛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129245011701318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129261011012415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友谊关海关植物检疫四级主办及以下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107.8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魏鑫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129237013100515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友谊关海关食品检验四级主办及以下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(300110011006)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125.9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129222010900801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李泽玮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129223011205125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董金桥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129250011100830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友谊关海关商品检验四级主办及以下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(300110011007)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132.8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解恒悦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129222011100806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陈自立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129236073411417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洪胜利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129241140400601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友谊关海关监管（一）四级主办及以下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(300110011008)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林孟琪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129242010502926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庞威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129245011001823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129245012800229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杨盼盼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129253011202703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129253018404528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文倩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129261010511507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友谊关海关监管（二）四级主办及以下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(300110011009)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112.1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韦佳秀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129245010301617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农飞飘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129245010900830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薛闵茜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129245011400510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5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129245011401622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8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唐珺妍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129245011802325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5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江梨莉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129245012800320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友谊关海关财务四级主办及以下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(300110011010)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廖丽婷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129245010301428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2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单建培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129253016006306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简小凡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129253016109216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2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凭祥海关食品检验四级主办及以下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(300110012001)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138.5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129222010701924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吴事正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129244010818929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陆华达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129251001502113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凭祥海关监管四级主办及以下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(300110012002)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114.3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129245010601529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李秀丽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129245011002029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刘阁莉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129245011201818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罗舒雨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129245011500401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宁若梅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129245012600627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董书言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129245012904601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凭祥海关统计四级主办及以下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(300110012003)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陈武苹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129252280304207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129253011104219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129261010810714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凭祥海关财务四级主办及以下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(300110012004)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122.0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李歌阳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129214012803518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和丽瑶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129253011102524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李子晗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129253012203126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水口海关税收征管四级主办及以下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(300110013001)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111.0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李增鑫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129215010601129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易民鹏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129236071801325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邓镜余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129245012201911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129253011205522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杨子涛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129253016006506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陈仟富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129254010103420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3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水口海关卫生检疫四级主办及以下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(300110013002)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98.5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李浩宇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129215011704822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129235100902206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3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任洪杰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129237030601909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张子良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129241011205025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6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申毅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129252280801713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水口海关植物检疫四级主办及以下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(300110013003)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陈逸帆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129235101701109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何青云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129237020702124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周易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129243014405106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彭忠品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129246010503408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唐子冉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129253010301725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蒋鸿霏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129253015901728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水口海关食品检验四级主办及以下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(300110013004)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126.7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韩佳秀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129214012201629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裴志康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129234011503313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沈勤学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129250012301504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4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水口海关监管（一）四级主办及以下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(300110013005)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134.2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郜建航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129241011205706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4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龙星宇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129245011502222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66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129253011203413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水口海关监管（二）四级主办及以下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(300110013006)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117.1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黄秋月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129245010800203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王广川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129245010800712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慕振怡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129245010801622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熊辉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129245010901016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黄河东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129245011002407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莫玉霞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129245011800706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129245012201202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梁秀琼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129245012400112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谭雅杰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129245012603524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6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龙邦海关税收征管四级主办及以下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(300110014001)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100.1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吴洪平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129253010617619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129253015903520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龙邦海关卫生检疫四级主办及以下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(300110014002)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105.5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刘睿聪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129244021301408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潘虹玺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129245010900728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李丽霞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129245012901203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张入丹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129245012901629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129250012000812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张俊乐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129253015502012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龙邦海关动物检疫四级主办及以下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(300110014003)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98.3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129222012800407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文林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129252281022128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李加祥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129253013106410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葛丽娟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129265010701719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龙邦海关植物检疫四级主办及以下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(300110014004)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谢应强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129211072000804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刘亚飞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129241011301114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嵇弘宇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129244011902914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旷石怡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129245010600427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王淑惠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129253011100425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129253017105708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龙邦海关监管（一）四级主办及以下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(300110014005)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139.7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吴志鑫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129235101700402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刘天宏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129235101903916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幸春林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129250010801502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1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龙邦海关监管（二）四级主办及以下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(300110014006)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108.1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农瑰梅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129245010602625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3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129245011802308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5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农勇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129245012400906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45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韦丽彩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129245012501217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129245012600718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周作大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129245012900223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龙邦海关计算机管理四级主办及以下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(300110014007)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吴振铭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129235101502416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王子龙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129243011607612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余桥裕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129253010515004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贺州海关文秘四级主办及以下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(300110015001)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131.8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廖偲江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129221151200930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王羽馨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129232011503427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129251001403105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贺州海关商品检验四级主办及以下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(300110015002)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陈俊舟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129250011002112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龚晗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129251000800916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马明娜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129262010202007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贺州海关财务四级主办及以下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(300110015003)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128.8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韩雨芯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129214012603426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肖佩佩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129243012105327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钟睿鑫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129245011002519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梧州海关法制四级主办及以下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(300110016001)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122.4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蓝雨清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129213010505719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陈禹彤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129222012701114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黄钰妍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129245010505230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8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梧州海关卫生检疫四级主办及以下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(300110016002)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124.6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李籽荣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129233060107928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77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程辛娇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129245011801714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梧州海关植物检疫四级主办及以下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(300110016003)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102.1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孙诗晴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129237012900109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彭思雅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129245010801729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施焕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129250011104215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6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梧州海关商品检验四级主办及以下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(300110016004)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135.8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129214012401930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胡恺星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129222012700118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8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李季伦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129244110502221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梧州海关统计四级主办及以下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(300110016005)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练杨娇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129237021300122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陈雪婵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129245010605321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李玥琦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129250011306118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桂林海关卫生检疫四级主办及以下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(300110017001)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吴花英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129223010318825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129242011200918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曹媛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129243015301928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玉林海关动物检疫四级主办及以下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(300110018001)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123.9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梁艳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129235020601308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129242011901527</w:t>
            </w:r>
          </w:p>
        </w:tc>
        <w:tc>
          <w:tcPr>
            <w:tcW w:w="2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129253017502323</w:t>
            </w:r>
          </w:p>
        </w:tc>
        <w:tc>
          <w:tcPr>
            <w:tcW w:w="2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贵港海关财务四级主办及以下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(300110019001)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覃美梦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129236071505105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6月19日09:00-11:30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面试时间：6月22日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吴海莹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129245012902929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129253017700421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柳州海关植物检疫四级主办及以下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(300110020001)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张金钰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129244011309220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赵亚娟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129245011801204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范文惠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129250011401401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河池海关动物检疫四级主办及以下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(300110021001)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105.4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马成龙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129237090502009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覃瑶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129245011500107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韦艳婷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129245013000918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河池海关商品检验四级主办及以下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(300110021002)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138.9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黄译锋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129236071200306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吴光耀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129242012514230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明振华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129261010414018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河池海关计算机管理四级主办及以下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(300110021003)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122.1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韦柳瑶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129245010300318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6月18日14:30-17:00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面试时间：6月21日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129245011800118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曾令臣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129245012602608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东兴海关旅检（一）四级主办及以下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(300129009001)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120.9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欧小红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129244110501102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张秋瑀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129245010301827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彭小玲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129245012201204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129245012501221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刘雨欣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129245012601502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曾心怡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129245012603922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黄华莉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129245012800812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129253015502029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杨嘉维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129253018301719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东兴海关旅检（二）四级主办及以下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(300129009002)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132.4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129253011306816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6月18日09:00-11:30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面试时间：6月20日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李竹平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129253013511416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34BE2" w:rsidTr="00CD2783">
        <w:trPr>
          <w:trHeight w:val="5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雷晓庆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129253016700401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BE2" w:rsidRDefault="00134BE2" w:rsidP="00CD278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注：同一职位考生按准考证号排列</w:t>
      </w: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134BE2" w:rsidRDefault="00134BE2" w:rsidP="00134BE2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34BE2" w:rsidRDefault="00134BE2" w:rsidP="00134BE2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确认参加南宁海关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134BE2" w:rsidRDefault="00134BE2" w:rsidP="00134BE2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南宁海关：</w:t>
      </w:r>
    </w:p>
    <w:p w:rsidR="00134BE2" w:rsidRDefault="00134BE2" w:rsidP="00134BE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134BE2" w:rsidRDefault="00134BE2" w:rsidP="00134BE2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134BE2" w:rsidRDefault="00134BE2" w:rsidP="00134BE2">
      <w:pPr>
        <w:widowControl/>
        <w:adjustRightInd w:val="0"/>
        <w:snapToGrid w:val="0"/>
        <w:spacing w:line="594" w:lineRule="exact"/>
        <w:ind w:firstLineChars="200" w:firstLine="64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</w:p>
    <w:p w:rsidR="00134BE2" w:rsidRDefault="00134BE2" w:rsidP="00134BE2">
      <w:pPr>
        <w:widowControl/>
        <w:adjustRightInd w:val="0"/>
        <w:snapToGrid w:val="0"/>
        <w:spacing w:line="594" w:lineRule="exact"/>
        <w:ind w:firstLineChars="200" w:firstLine="64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134BE2" w:rsidRDefault="00134BE2" w:rsidP="00134BE2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134BE2" w:rsidRDefault="00134BE2" w:rsidP="00134BE2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4BE2" w:rsidRDefault="00134BE2" w:rsidP="00134BE2">
      <w:pPr>
        <w:spacing w:line="594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34BE2" w:rsidRDefault="00134BE2" w:rsidP="00134BE2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4BE2" w:rsidRDefault="00134BE2" w:rsidP="00134BE2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4BE2" w:rsidRDefault="00134BE2" w:rsidP="00134BE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134BE2" w:rsidRDefault="00134BE2" w:rsidP="00134BE2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34BE2" w:rsidRDefault="00134BE2" w:rsidP="00134BE2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134BE2" w:rsidRDefault="00134BE2" w:rsidP="00134BE2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南宁海关：</w:t>
      </w:r>
    </w:p>
    <w:p w:rsidR="00134BE2" w:rsidRDefault="00134BE2" w:rsidP="00134BE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134BE2" w:rsidRDefault="00134BE2" w:rsidP="00134BE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134BE2" w:rsidRDefault="00134BE2" w:rsidP="00134BE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134BE2" w:rsidRDefault="00134BE2" w:rsidP="00134BE2">
      <w:pPr>
        <w:spacing w:line="594" w:lineRule="exact"/>
        <w:ind w:firstLineChars="200" w:firstLine="64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</w:p>
    <w:p w:rsidR="00134BE2" w:rsidRDefault="00134BE2" w:rsidP="00134BE2">
      <w:pPr>
        <w:spacing w:line="594" w:lineRule="exact"/>
        <w:ind w:firstLineChars="900" w:firstLine="288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134BE2" w:rsidRDefault="00134BE2" w:rsidP="00134BE2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34BE2" w:rsidRDefault="00134BE2" w:rsidP="00134BE2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34BE2" w:rsidRDefault="00134BE2" w:rsidP="00134BE2">
      <w:pPr>
        <w:spacing w:line="500" w:lineRule="exact"/>
        <w:ind w:left="-340" w:right="-335"/>
        <w:jc w:val="center"/>
        <w:rPr>
          <w:rFonts w:eastAsia="方正仿宋_GBK" w:cs="宋体"/>
          <w:b/>
          <w:kern w:val="0"/>
          <w:sz w:val="44"/>
          <w:szCs w:val="44"/>
        </w:rPr>
      </w:pPr>
      <w:r>
        <w:rPr>
          <w:rFonts w:eastAsia="方正仿宋_GBK" w:cs="宋体" w:hint="eastAsia"/>
          <w:b/>
          <w:kern w:val="0"/>
          <w:sz w:val="44"/>
          <w:szCs w:val="44"/>
        </w:rPr>
        <w:t>身份证</w:t>
      </w:r>
      <w:r>
        <w:rPr>
          <w:rFonts w:eastAsia="方正仿宋_GBK" w:cs="宋体"/>
          <w:b/>
          <w:kern w:val="0"/>
          <w:sz w:val="44"/>
          <w:szCs w:val="44"/>
        </w:rPr>
        <w:t>正反面</w:t>
      </w:r>
      <w:r>
        <w:rPr>
          <w:rFonts w:eastAsia="方正仿宋_GBK" w:cs="宋体" w:hint="eastAsia"/>
          <w:b/>
          <w:kern w:val="0"/>
          <w:sz w:val="44"/>
          <w:szCs w:val="44"/>
        </w:rPr>
        <w:t>复印件粘贴处</w:t>
      </w:r>
    </w:p>
    <w:p w:rsidR="00134BE2" w:rsidRDefault="00134BE2" w:rsidP="00134BE2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34BE2" w:rsidRDefault="00134BE2" w:rsidP="00134BE2">
      <w:pPr>
        <w:widowControl/>
        <w:spacing w:line="594" w:lineRule="exact"/>
        <w:ind w:firstLineChars="160" w:firstLine="525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134BE2" w:rsidRDefault="00134BE2" w:rsidP="00134BE2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134BE2" w:rsidRDefault="00134BE2" w:rsidP="00134BE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134BE2" w:rsidRDefault="00134BE2" w:rsidP="00134BE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134BE2" w:rsidRDefault="00134BE2" w:rsidP="00134BE2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134BE2" w:rsidRDefault="00134BE2" w:rsidP="00134BE2">
      <w:pPr>
        <w:ind w:left="-360"/>
        <w:jc w:val="center"/>
      </w:pPr>
    </w:p>
    <w:p w:rsidR="00134BE2" w:rsidRDefault="00134BE2" w:rsidP="00134BE2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134BE2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134BE2" w:rsidRDefault="00134BE2" w:rsidP="00CD2783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34BE2" w:rsidRDefault="00134BE2" w:rsidP="00CD2783">
            <w:pPr>
              <w:jc w:val="center"/>
            </w:pPr>
          </w:p>
          <w:p w:rsidR="00134BE2" w:rsidRDefault="00134BE2" w:rsidP="00CD2783">
            <w:pPr>
              <w:jc w:val="center"/>
            </w:pP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34BE2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134BE2" w:rsidRDefault="00134BE2" w:rsidP="00CD2783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134BE2" w:rsidRDefault="00134BE2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134BE2" w:rsidRDefault="00134BE2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134BE2" w:rsidRDefault="00134BE2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134BE2" w:rsidRDefault="00134BE2" w:rsidP="00CD2783">
            <w:pPr>
              <w:jc w:val="center"/>
            </w:pPr>
          </w:p>
        </w:tc>
      </w:tr>
      <w:tr w:rsidR="00134BE2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134BE2" w:rsidRDefault="00134BE2" w:rsidP="00CD2783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134BE2" w:rsidRDefault="00134BE2" w:rsidP="00CD2783"/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134BE2" w:rsidRDefault="00134BE2" w:rsidP="00CD278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134BE2" w:rsidRDefault="00134BE2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34BE2" w:rsidRDefault="00134BE2" w:rsidP="00CD2783"/>
        </w:tc>
      </w:tr>
    </w:tbl>
    <w:p w:rsidR="00134BE2" w:rsidRDefault="00134BE2" w:rsidP="00134BE2">
      <w:pPr>
        <w:rPr>
          <w:b/>
          <w:sz w:val="18"/>
        </w:rPr>
      </w:pPr>
    </w:p>
    <w:p w:rsidR="00134BE2" w:rsidRDefault="00134BE2" w:rsidP="00134BE2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134BE2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lastRenderedPageBreak/>
              <w:t>主要课程学习成绩</w:t>
            </w:r>
          </w:p>
        </w:tc>
      </w:tr>
      <w:tr w:rsidR="00134BE2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134BE2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134BE2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  <w:tr w:rsidR="00134BE2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134BE2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134BE2" w:rsidRDefault="00134BE2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  <w:p w:rsidR="00134BE2" w:rsidRDefault="00134BE2" w:rsidP="00CD2783">
            <w:pPr>
              <w:rPr>
                <w:sz w:val="24"/>
              </w:rPr>
            </w:pPr>
          </w:p>
          <w:p w:rsidR="00134BE2" w:rsidRDefault="00134BE2" w:rsidP="00CD2783">
            <w:pPr>
              <w:rPr>
                <w:sz w:val="24"/>
              </w:rPr>
            </w:pPr>
          </w:p>
          <w:p w:rsidR="00134BE2" w:rsidRDefault="00134BE2" w:rsidP="00CD2783">
            <w:pPr>
              <w:rPr>
                <w:sz w:val="24"/>
              </w:rPr>
            </w:pPr>
          </w:p>
          <w:p w:rsidR="00134BE2" w:rsidRDefault="00134BE2" w:rsidP="00CD2783">
            <w:pPr>
              <w:rPr>
                <w:sz w:val="24"/>
              </w:rPr>
            </w:pPr>
          </w:p>
          <w:p w:rsidR="00134BE2" w:rsidRDefault="00134BE2" w:rsidP="00CD2783">
            <w:pPr>
              <w:rPr>
                <w:sz w:val="24"/>
              </w:rPr>
            </w:pPr>
          </w:p>
          <w:p w:rsidR="00134BE2" w:rsidRDefault="00134BE2" w:rsidP="00CD2783">
            <w:r>
              <w:rPr>
                <w:rFonts w:hint="eastAsia"/>
              </w:rPr>
              <w:t>院校毕分办签章</w:t>
            </w:r>
          </w:p>
          <w:p w:rsidR="00134BE2" w:rsidRDefault="00134BE2" w:rsidP="00CD278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34BE2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134BE2" w:rsidRDefault="00134BE2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134BE2" w:rsidRDefault="00134BE2" w:rsidP="00CD2783">
            <w:pPr>
              <w:rPr>
                <w:sz w:val="24"/>
              </w:rPr>
            </w:pPr>
          </w:p>
        </w:tc>
      </w:tr>
    </w:tbl>
    <w:p w:rsidR="00134BE2" w:rsidRDefault="00134BE2" w:rsidP="00134BE2">
      <w:pPr>
        <w:rPr>
          <w:sz w:val="24"/>
        </w:rPr>
      </w:pPr>
    </w:p>
    <w:p w:rsidR="00134BE2" w:rsidRDefault="00134BE2" w:rsidP="00134BE2">
      <w:pPr>
        <w:ind w:left="-540"/>
      </w:pPr>
      <w:r>
        <w:rPr>
          <w:rFonts w:hint="eastAsia"/>
        </w:rPr>
        <w:t>填表说明：</w:t>
      </w:r>
    </w:p>
    <w:p w:rsidR="00134BE2" w:rsidRDefault="00134BE2" w:rsidP="00134BE2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134BE2" w:rsidRDefault="00134BE2" w:rsidP="00134BE2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134BE2" w:rsidRDefault="00134BE2" w:rsidP="00134BE2">
      <w:pPr>
        <w:numPr>
          <w:ilvl w:val="0"/>
          <w:numId w:val="2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134BE2" w:rsidRDefault="00134BE2" w:rsidP="00134BE2">
      <w:pPr>
        <w:numPr>
          <w:ilvl w:val="0"/>
          <w:numId w:val="2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134BE2" w:rsidRDefault="00134BE2" w:rsidP="00134BE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34BE2" w:rsidRDefault="00134BE2" w:rsidP="00134BE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134BE2" w:rsidRDefault="00134BE2" w:rsidP="00134BE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lastRenderedPageBreak/>
        <w:t>中央机关及其直属机构考试录用公务员</w:t>
      </w:r>
    </w:p>
    <w:p w:rsidR="00134BE2" w:rsidRDefault="00134BE2" w:rsidP="00134BE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134BE2" w:rsidRDefault="00134BE2" w:rsidP="00134BE2">
      <w:pPr>
        <w:ind w:left="-360"/>
        <w:jc w:val="center"/>
      </w:pPr>
      <w:r>
        <w:rPr>
          <w:rFonts w:hint="eastAsia"/>
        </w:rPr>
        <w:t>（适用于社会在职人员）</w:t>
      </w:r>
    </w:p>
    <w:p w:rsidR="00134BE2" w:rsidRDefault="00134BE2" w:rsidP="00134BE2">
      <w:pPr>
        <w:ind w:left="-360" w:right="-334"/>
      </w:pPr>
    </w:p>
    <w:p w:rsidR="00134BE2" w:rsidRDefault="00134BE2" w:rsidP="00134BE2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134BE2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134BE2" w:rsidRDefault="00134BE2" w:rsidP="00CD2783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34BE2" w:rsidRDefault="00134BE2" w:rsidP="00CD2783">
            <w:pPr>
              <w:jc w:val="center"/>
            </w:pPr>
          </w:p>
          <w:p w:rsidR="00134BE2" w:rsidRDefault="00134BE2" w:rsidP="00CD2783">
            <w:pPr>
              <w:jc w:val="center"/>
            </w:pP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34BE2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134BE2" w:rsidRDefault="00134BE2" w:rsidP="00CD2783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134BE2" w:rsidRDefault="00134BE2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134BE2" w:rsidRDefault="00134BE2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134BE2" w:rsidRDefault="00134BE2" w:rsidP="00CD2783"/>
        </w:tc>
      </w:tr>
      <w:tr w:rsidR="00134BE2" w:rsidTr="00CD2783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134BE2" w:rsidRDefault="00134BE2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</w:tc>
      </w:tr>
      <w:tr w:rsidR="00134BE2" w:rsidTr="00CD2783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134BE2" w:rsidRDefault="00134BE2" w:rsidP="00CD2783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/>
          <w:p w:rsidR="00134BE2" w:rsidRDefault="00134BE2" w:rsidP="00CD278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134BE2" w:rsidRDefault="00134BE2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34BE2" w:rsidRDefault="00134BE2" w:rsidP="00CD2783"/>
        </w:tc>
      </w:tr>
    </w:tbl>
    <w:p w:rsidR="00134BE2" w:rsidRDefault="00134BE2" w:rsidP="00134BE2">
      <w:pPr>
        <w:rPr>
          <w:sz w:val="24"/>
        </w:rPr>
      </w:pPr>
    </w:p>
    <w:p w:rsidR="00134BE2" w:rsidRDefault="00134BE2" w:rsidP="00134BE2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134BE2" w:rsidRDefault="00134BE2" w:rsidP="00134BE2">
      <w:pPr>
        <w:ind w:left="-540"/>
        <w:rPr>
          <w:rFonts w:eastAsia="仿宋_GB2312"/>
          <w:sz w:val="32"/>
          <w:szCs w:val="32"/>
          <w:shd w:val="clear" w:color="auto" w:fill="FFFFFF"/>
        </w:rPr>
      </w:pPr>
    </w:p>
    <w:p w:rsidR="004358AB" w:rsidRDefault="004358AB" w:rsidP="00323B43"/>
    <w:sectPr w:rsidR="004358AB" w:rsidSect="00C7478D">
      <w:footerReference w:type="default" r:id="rId5"/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8D" w:rsidRDefault="00134BE2">
    <w:pPr>
      <w:pStyle w:val="a8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20</w:t>
    </w:r>
    <w:r>
      <w:rPr>
        <w:lang w:val="zh-CN"/>
      </w:rPr>
      <w:fldChar w:fldCharType="end"/>
    </w:r>
  </w:p>
  <w:p w:rsidR="00C7478D" w:rsidRDefault="00134BE2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DE1E2"/>
    <w:multiLevelType w:val="singleLevel"/>
    <w:tmpl w:val="A93DE1E2"/>
    <w:lvl w:ilvl="0">
      <w:start w:val="1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640" w:firstLine="0"/>
      </w:pPr>
      <w:rPr>
        <w:rFonts w:hint="eastAsia"/>
      </w:rPr>
    </w:lvl>
  </w:abstractNum>
  <w:abstractNum w:abstractNumId="1">
    <w:nsid w:val="3B6A21EF"/>
    <w:multiLevelType w:val="singleLevel"/>
    <w:tmpl w:val="3B6A21EF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134BE2"/>
    <w:rsid w:val="00134BE2"/>
    <w:rsid w:val="00323B43"/>
    <w:rsid w:val="003D37D8"/>
    <w:rsid w:val="004358AB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qFormat/>
    <w:rsid w:val="00CF7209"/>
    <w:rPr>
      <w:b/>
      <w:bCs/>
    </w:rPr>
  </w:style>
  <w:style w:type="paragraph" w:styleId="a5">
    <w:name w:val="annotation text"/>
    <w:basedOn w:val="a"/>
    <w:link w:val="Char"/>
    <w:rsid w:val="00134BE2"/>
    <w:pPr>
      <w:jc w:val="left"/>
    </w:pPr>
    <w:rPr>
      <w:szCs w:val="21"/>
    </w:rPr>
  </w:style>
  <w:style w:type="character" w:customStyle="1" w:styleId="Char">
    <w:name w:val="批注文字 Char"/>
    <w:basedOn w:val="a0"/>
    <w:link w:val="a5"/>
    <w:rsid w:val="00134BE2"/>
    <w:rPr>
      <w:rFonts w:ascii="Times New Roman" w:eastAsia="宋体" w:hAnsi="Times New Roman" w:cs="Times New Roman"/>
      <w:kern w:val="2"/>
      <w:sz w:val="21"/>
      <w:szCs w:val="21"/>
    </w:rPr>
  </w:style>
  <w:style w:type="paragraph" w:styleId="a6">
    <w:name w:val="Body Text Indent"/>
    <w:basedOn w:val="a"/>
    <w:link w:val="Char0"/>
    <w:rsid w:val="00134BE2"/>
    <w:pPr>
      <w:ind w:firstLineChars="200" w:firstLine="200"/>
    </w:pPr>
    <w:rPr>
      <w:rFonts w:eastAsia="黑体"/>
      <w:sz w:val="32"/>
      <w:szCs w:val="24"/>
    </w:rPr>
  </w:style>
  <w:style w:type="character" w:customStyle="1" w:styleId="Char0">
    <w:name w:val="正文文本缩进 Char"/>
    <w:basedOn w:val="a0"/>
    <w:link w:val="a6"/>
    <w:rsid w:val="00134BE2"/>
    <w:rPr>
      <w:rFonts w:ascii="Times New Roman" w:eastAsia="黑体" w:hAnsi="Times New Roman" w:cs="Times New Roman"/>
      <w:kern w:val="2"/>
      <w:sz w:val="32"/>
      <w:szCs w:val="24"/>
    </w:rPr>
  </w:style>
  <w:style w:type="paragraph" w:styleId="a7">
    <w:name w:val="Balloon Text"/>
    <w:basedOn w:val="a"/>
    <w:link w:val="Char1"/>
    <w:rsid w:val="00134BE2"/>
    <w:rPr>
      <w:sz w:val="18"/>
      <w:szCs w:val="18"/>
    </w:rPr>
  </w:style>
  <w:style w:type="character" w:customStyle="1" w:styleId="Char1">
    <w:name w:val="批注框文本 Char"/>
    <w:basedOn w:val="a0"/>
    <w:link w:val="a7"/>
    <w:rsid w:val="00134BE2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2"/>
    <w:rsid w:val="00134B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8"/>
    <w:rsid w:val="00134BE2"/>
    <w:rPr>
      <w:rFonts w:ascii="Times New Roman" w:eastAsia="宋体" w:hAnsi="Times New Roman" w:cs="Times New Roman"/>
      <w:kern w:val="2"/>
      <w:sz w:val="18"/>
      <w:szCs w:val="20"/>
    </w:rPr>
  </w:style>
  <w:style w:type="paragraph" w:styleId="a9">
    <w:name w:val="header"/>
    <w:basedOn w:val="a"/>
    <w:link w:val="Char3"/>
    <w:rsid w:val="00134BE2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9"/>
    <w:rsid w:val="00134BE2"/>
    <w:rPr>
      <w:rFonts w:ascii="Times New Roman" w:eastAsia="宋体" w:hAnsi="Times New Roman" w:cs="Times New Roman"/>
      <w:kern w:val="2"/>
      <w:sz w:val="18"/>
      <w:szCs w:val="20"/>
    </w:rPr>
  </w:style>
  <w:style w:type="paragraph" w:styleId="aa">
    <w:name w:val="Normal (Web)"/>
    <w:basedOn w:val="a"/>
    <w:rsid w:val="00134BE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b">
    <w:name w:val="annotation subject"/>
    <w:basedOn w:val="a5"/>
    <w:next w:val="a5"/>
    <w:link w:val="Char4"/>
    <w:rsid w:val="00134BE2"/>
    <w:rPr>
      <w:b/>
    </w:rPr>
  </w:style>
  <w:style w:type="character" w:customStyle="1" w:styleId="Char4">
    <w:name w:val="批注主题 Char"/>
    <w:basedOn w:val="Char"/>
    <w:link w:val="ab"/>
    <w:rsid w:val="00134BE2"/>
    <w:rPr>
      <w:b/>
    </w:rPr>
  </w:style>
  <w:style w:type="character" w:styleId="ac">
    <w:name w:val="FollowedHyperlink"/>
    <w:basedOn w:val="a0"/>
    <w:rsid w:val="00134BE2"/>
    <w:rPr>
      <w:color w:val="800080"/>
      <w:u w:val="single"/>
    </w:rPr>
  </w:style>
  <w:style w:type="character" w:styleId="ad">
    <w:name w:val="Hyperlink"/>
    <w:basedOn w:val="a0"/>
    <w:rsid w:val="00134BE2"/>
    <w:rPr>
      <w:color w:val="0000FF"/>
      <w:u w:val="single"/>
    </w:rPr>
  </w:style>
  <w:style w:type="character" w:styleId="ae">
    <w:name w:val="annotation reference"/>
    <w:rsid w:val="00134BE2"/>
    <w:rPr>
      <w:sz w:val="21"/>
      <w:szCs w:val="21"/>
    </w:rPr>
  </w:style>
  <w:style w:type="paragraph" w:customStyle="1" w:styleId="CharCharChar">
    <w:name w:val="Char Char Char"/>
    <w:basedOn w:val="a"/>
    <w:rsid w:val="00134BE2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134BE2"/>
    <w:rPr>
      <w:rFonts w:ascii="Tahoma" w:hAnsi="Tahoma"/>
      <w:sz w:val="24"/>
    </w:rPr>
  </w:style>
  <w:style w:type="paragraph" w:customStyle="1" w:styleId="10">
    <w:name w:val="样式 10 磅"/>
    <w:rsid w:val="00134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10">
    <w:name w:val="样式 1 10 磅"/>
    <w:rsid w:val="00134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210">
    <w:name w:val="样式 2 10 磅"/>
    <w:rsid w:val="00134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10">
    <w:name w:val="样式 3 10 磅"/>
    <w:rsid w:val="00134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410">
    <w:name w:val="样式 4 10 磅"/>
    <w:rsid w:val="00134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0">
    <w:name w:val="样式 5 10 磅"/>
    <w:rsid w:val="00134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">
    <w:name w:val="样式 1 三号"/>
    <w:rsid w:val="00134BE2"/>
    <w:pPr>
      <w:widowControl w:val="0"/>
      <w:spacing w:after="0" w:line="560" w:lineRule="exact"/>
      <w:jc w:val="both"/>
    </w:pPr>
    <w:rPr>
      <w:rFonts w:ascii="Times New Roman" w:eastAsia="方正仿宋_GBK" w:hAnsi="Times New Roman" w:cs="Times New Roman"/>
      <w:spacing w:val="-4"/>
      <w:kern w:val="2"/>
      <w:sz w:val="32"/>
      <w:szCs w:val="20"/>
    </w:rPr>
  </w:style>
  <w:style w:type="paragraph" w:customStyle="1" w:styleId="9">
    <w:name w:val="样式 9 三号"/>
    <w:rsid w:val="00134BE2"/>
    <w:pPr>
      <w:widowControl w:val="0"/>
      <w:spacing w:after="0" w:line="560" w:lineRule="exact"/>
      <w:jc w:val="both"/>
    </w:pPr>
    <w:rPr>
      <w:rFonts w:ascii="Times New Roman" w:eastAsia="方正仿宋_GBK" w:hAnsi="Times New Roman" w:cs="Times New Roman"/>
      <w:spacing w:val="-4"/>
      <w:kern w:val="2"/>
      <w:sz w:val="32"/>
      <w:szCs w:val="20"/>
    </w:rPr>
  </w:style>
  <w:style w:type="paragraph" w:styleId="7">
    <w:name w:val="toc 7"/>
    <w:basedOn w:val="a"/>
    <w:next w:val="a"/>
    <w:autoRedefine/>
    <w:rsid w:val="00134BE2"/>
    <w:pPr>
      <w:ind w:left="2520"/>
    </w:pPr>
  </w:style>
  <w:style w:type="paragraph" w:customStyle="1" w:styleId="1410">
    <w:name w:val="样式 14 10 磅"/>
    <w:next w:val="7"/>
    <w:rsid w:val="00134BE2"/>
    <w:pPr>
      <w:spacing w:after="0" w:line="240" w:lineRule="auto"/>
      <w:jc w:val="both"/>
    </w:pPr>
    <w:rPr>
      <w:rFonts w:ascii="Times New Roman" w:eastAsia="方正仿宋_GBK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2388</Words>
  <Characters>13616</Characters>
  <Application>Microsoft Office Word</Application>
  <DocSecurity>0</DocSecurity>
  <Lines>113</Lines>
  <Paragraphs>31</Paragraphs>
  <ScaleCrop>false</ScaleCrop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2020-06-06T06:32:00Z</dcterms:created>
  <dcterms:modified xsi:type="dcterms:W3CDTF">2020-06-06T06:32:00Z</dcterms:modified>
</cp:coreProperties>
</file>